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FB" w:rsidRDefault="00C42DFB" w:rsidP="00C42DFB">
      <w:pPr>
        <w:spacing w:after="0" w:line="204" w:lineRule="auto"/>
        <w:jc w:val="right"/>
        <w:outlineLvl w:val="0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УТВЕРЖДЕНО:</w:t>
      </w:r>
    </w:p>
    <w:p w:rsidR="00C42DFB" w:rsidRDefault="00111051" w:rsidP="00C42DFB">
      <w:pPr>
        <w:spacing w:after="0" w:line="204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C42DFB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заседании профкома</w:t>
      </w:r>
    </w:p>
    <w:p w:rsidR="00C42DFB" w:rsidRDefault="00111051" w:rsidP="00C42DFB">
      <w:pPr>
        <w:spacing w:after="0"/>
        <w:ind w:left="6372" w:firstLine="708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             </w:t>
      </w:r>
      <w:r w:rsidR="00F15D59">
        <w:rPr>
          <w:rFonts w:ascii="Times New Roman" w:hAnsi="Times New Roman"/>
          <w:b/>
          <w:bCs/>
          <w:i/>
          <w:sz w:val="24"/>
          <w:szCs w:val="24"/>
          <w:lang w:eastAsia="ru-RU"/>
        </w:rPr>
        <w:t>от 18.01.2024</w:t>
      </w:r>
    </w:p>
    <w:p w:rsidR="00C42DFB" w:rsidRDefault="00F15D59" w:rsidP="00C42DFB">
      <w:pPr>
        <w:spacing w:after="0"/>
        <w:ind w:left="6372" w:firstLine="708"/>
        <w:jc w:val="center"/>
        <w:rPr>
          <w:rFonts w:ascii="Times New Roman" w:hAnsi="Times New Roman"/>
          <w:b/>
          <w:i/>
          <w:sz w:val="36"/>
          <w:szCs w:val="28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Протокол № 56</w:t>
      </w:r>
    </w:p>
    <w:p w:rsidR="00C42DFB" w:rsidRDefault="00C42DFB" w:rsidP="00C42DFB">
      <w:pPr>
        <w:spacing w:after="0"/>
        <w:ind w:left="6372" w:firstLine="708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42DFB" w:rsidRDefault="00C42DFB" w:rsidP="00C42DFB">
      <w:pPr>
        <w:spacing w:after="0"/>
        <w:outlineLvl w:val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ПЛАН  РАБОТЫ</w:t>
      </w:r>
    </w:p>
    <w:p w:rsidR="00C42DFB" w:rsidRPr="00111051" w:rsidRDefault="00C42DFB" w:rsidP="00C42D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051">
        <w:rPr>
          <w:rFonts w:ascii="Times New Roman" w:hAnsi="Times New Roman"/>
          <w:b/>
          <w:sz w:val="32"/>
          <w:szCs w:val="32"/>
        </w:rPr>
        <w:t>профсоюзного комитета</w:t>
      </w:r>
    </w:p>
    <w:p w:rsidR="00111051" w:rsidRDefault="00C42DFB" w:rsidP="001110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051">
        <w:rPr>
          <w:rFonts w:ascii="Times New Roman" w:hAnsi="Times New Roman"/>
          <w:b/>
          <w:sz w:val="32"/>
          <w:szCs w:val="32"/>
        </w:rPr>
        <w:t>МБДОУ «Раздольненский</w:t>
      </w:r>
      <w:r w:rsidR="00111051" w:rsidRPr="00111051">
        <w:rPr>
          <w:rFonts w:ascii="Times New Roman" w:hAnsi="Times New Roman"/>
          <w:b/>
          <w:sz w:val="32"/>
          <w:szCs w:val="32"/>
        </w:rPr>
        <w:t xml:space="preserve"> </w:t>
      </w:r>
      <w:r w:rsidRPr="00111051">
        <w:rPr>
          <w:rFonts w:ascii="Times New Roman" w:hAnsi="Times New Roman"/>
          <w:b/>
          <w:sz w:val="32"/>
          <w:szCs w:val="32"/>
        </w:rPr>
        <w:t>ясли-сад</w:t>
      </w:r>
      <w:r w:rsidR="00111051">
        <w:rPr>
          <w:rFonts w:ascii="Times New Roman" w:hAnsi="Times New Roman"/>
          <w:b/>
          <w:sz w:val="32"/>
          <w:szCs w:val="32"/>
        </w:rPr>
        <w:t xml:space="preserve"> </w:t>
      </w:r>
      <w:r w:rsidRPr="00111051">
        <w:rPr>
          <w:rFonts w:ascii="Times New Roman" w:hAnsi="Times New Roman"/>
          <w:b/>
          <w:sz w:val="32"/>
          <w:szCs w:val="32"/>
        </w:rPr>
        <w:t>«Золотой петушок»</w:t>
      </w:r>
      <w:r w:rsidR="00F15D59" w:rsidRPr="00111051">
        <w:rPr>
          <w:rFonts w:ascii="Times New Roman" w:hAnsi="Times New Roman"/>
          <w:b/>
          <w:sz w:val="32"/>
          <w:szCs w:val="32"/>
        </w:rPr>
        <w:t xml:space="preserve"> </w:t>
      </w:r>
    </w:p>
    <w:p w:rsidR="00C42DFB" w:rsidRPr="00111051" w:rsidRDefault="00F15D59" w:rsidP="001110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051">
        <w:rPr>
          <w:rFonts w:ascii="Times New Roman" w:hAnsi="Times New Roman"/>
          <w:b/>
          <w:sz w:val="32"/>
          <w:szCs w:val="32"/>
        </w:rPr>
        <w:t>администрации Старобешевского района.</w:t>
      </w:r>
    </w:p>
    <w:p w:rsidR="00C42DFB" w:rsidRPr="00111051" w:rsidRDefault="00F15D59" w:rsidP="00C42DF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11051">
        <w:rPr>
          <w:rFonts w:ascii="Times New Roman" w:hAnsi="Times New Roman"/>
          <w:b/>
          <w:sz w:val="32"/>
          <w:szCs w:val="32"/>
        </w:rPr>
        <w:t xml:space="preserve"> на 2024</w:t>
      </w:r>
      <w:r w:rsidR="00C42DFB" w:rsidRPr="00111051">
        <w:rPr>
          <w:rFonts w:ascii="Times New Roman" w:hAnsi="Times New Roman"/>
          <w:b/>
          <w:sz w:val="32"/>
          <w:szCs w:val="32"/>
        </w:rPr>
        <w:t xml:space="preserve"> год</w:t>
      </w:r>
    </w:p>
    <w:p w:rsidR="00C42DFB" w:rsidRDefault="00C42DFB" w:rsidP="00C42DFB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10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141"/>
        <w:gridCol w:w="35"/>
        <w:gridCol w:w="3971"/>
        <w:gridCol w:w="2234"/>
        <w:gridCol w:w="3452"/>
      </w:tblGrid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№п/п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Срок исполнения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Ответственный</w:t>
            </w:r>
          </w:p>
        </w:tc>
      </w:tr>
      <w:tr w:rsidR="00C42DFB" w:rsidTr="00C42DFB"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1.Профсоюзные собрания</w:t>
            </w:r>
          </w:p>
          <w:p w:rsidR="00C42DFB" w:rsidRDefault="00C4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1.1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совместной работе администрации МДОУ и профсоюзной организации по созданию оптимальных условий работы и охраны труда работников, воспитанников МДОУ.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СахноТ.В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комиссия по ОТ)</w:t>
            </w: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1.2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59" w:rsidRDefault="00F15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О ходе выполнения коллективного договора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2023- 2026год» </w:t>
            </w:r>
          </w:p>
          <w:p w:rsidR="00C42DFB" w:rsidRDefault="00C42D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1.3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подготовке учреждения к новому учебному году и работе  в  осенне-зимний период» (совместно с заведующей.)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СахноТ.В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(комиссия по ОТ)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1.4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7B61F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Отчетно-выборное собрание. Отчет председателя ППО о работе за 2019-2024 г.г.</w:t>
            </w:r>
          </w:p>
          <w:p w:rsidR="00C42DFB" w:rsidRDefault="007B6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ревизионной комиссии.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7B61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ПК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                    2.Заседания профкома</w:t>
            </w:r>
          </w:p>
        </w:tc>
      </w:tr>
      <w:tr w:rsidR="00C42DFB" w:rsidTr="00C42DFB">
        <w:trPr>
          <w:trHeight w:val="1333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  <w:r>
              <w:rPr>
                <w:sz w:val="28"/>
                <w:szCs w:val="28"/>
                <w:lang w:eastAsia="en-US"/>
              </w:rPr>
              <w:t xml:space="preserve">Об утверждении плана работы профсоюзного комитета и планов работы комиссий профкома на </w:t>
            </w:r>
            <w:r>
              <w:rPr>
                <w:sz w:val="28"/>
                <w:szCs w:val="28"/>
                <w:lang w:eastAsia="en-US"/>
              </w:rPr>
              <w:lastRenderedPageBreak/>
              <w:t>2023год.</w:t>
            </w:r>
          </w:p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2.Утверждение  номенклатуры дел первичной профсоюзной организации.</w:t>
            </w:r>
          </w:p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3.О согласовании графика работы младшего технического персонала.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И.Г</w:t>
            </w:r>
            <w:r w:rsidR="00C42D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42DFB">
              <w:rPr>
                <w:rFonts w:ascii="Times New Roman" w:hAnsi="Times New Roman"/>
              </w:rPr>
              <w:t>(</w:t>
            </w:r>
            <w:r w:rsidR="00C42DFB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Н.Н.(комиссия по обеспечению защиты трудовых, социально-экономических прав и интересов работников</w:t>
            </w:r>
          </w:p>
        </w:tc>
      </w:tr>
      <w:tr w:rsidR="00C42DFB" w:rsidTr="00C42DFB">
        <w:trPr>
          <w:trHeight w:val="1696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2.2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 О выполнении программы  по развитию информационной работы в первичной профсоюзной организации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 утверждении плана обучения профактива по вопросам охраны труда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3.Об утверждении резерва на председателя ППО</w:t>
            </w:r>
          </w:p>
          <w:p w:rsidR="009C2D77" w:rsidRDefault="009C2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 мероприятиях</w:t>
            </w:r>
            <w:r w:rsidR="00C41846">
              <w:rPr>
                <w:rFonts w:ascii="Times New Roman" w:hAnsi="Times New Roman"/>
                <w:sz w:val="28"/>
                <w:szCs w:val="28"/>
              </w:rPr>
              <w:t>, посвященных Году семьи в Российской Федерации.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</w:t>
            </w:r>
            <w:r w:rsidR="00C42DFB">
              <w:rPr>
                <w:rFonts w:ascii="Times New Roman" w:hAnsi="Times New Roman"/>
                <w:sz w:val="28"/>
                <w:szCs w:val="28"/>
              </w:rPr>
              <w:t xml:space="preserve">.Г. </w:t>
            </w:r>
            <w:r w:rsidR="00C42DFB">
              <w:rPr>
                <w:rFonts w:ascii="Times New Roman" w:hAnsi="Times New Roman"/>
              </w:rPr>
              <w:t>(</w:t>
            </w:r>
            <w:r w:rsidR="00C42DFB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 ОТ)</w:t>
            </w:r>
          </w:p>
          <w:p w:rsidR="00C42DFB" w:rsidRDefault="00C42D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C41846" w:rsidRDefault="00C41846" w:rsidP="00C4184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Н.В.-председатель</w:t>
            </w:r>
          </w:p>
          <w:p w:rsidR="00C41846" w:rsidRDefault="00C41846" w:rsidP="00C418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</w:t>
            </w:r>
          </w:p>
        </w:tc>
      </w:tr>
      <w:tr w:rsidR="00C42DFB" w:rsidTr="00C42DFB">
        <w:trPr>
          <w:trHeight w:val="841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2.3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 состоянии спортсооружений, качелей, каруселей и мерах безопасности  жизнедеятельности детей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 контроле работы заведующей   в части выполнения Закона «Об охране труда»  предоставления льгот и компенсаций работникам с тяжелыми и вредными условиями труда.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 мероприятиях для проведения всемирного Дня и Недели Охраны Труда.(совместно с заведующей.)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проведении викторины по охране труда среди сотрудников.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 участии в Республиканском конкурсе по охране труда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 соблюдении порядка начисления заработной платы и отпускных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 ОТ)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 председатель профкома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 ОТ)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 (комиссия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обеспечению защиты трудовых, социально-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экономических прав и интересов работников)</w:t>
            </w:r>
          </w:p>
        </w:tc>
      </w:tr>
      <w:tr w:rsidR="00C42DFB" w:rsidTr="00C42DFB">
        <w:trPr>
          <w:trHeight w:val="1146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2.4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Анализ работы администрации  по соблюдению графика отпусков.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 работе комиссии  по защите  социально-экономических прав сотрудников</w:t>
            </w:r>
          </w:p>
          <w:p w:rsidR="00C42DFB" w:rsidRDefault="00EA1C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Об анализе заболеваемости среди сотрудников.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И.</w:t>
            </w:r>
            <w:r w:rsidR="00C42DFB">
              <w:rPr>
                <w:rFonts w:ascii="Times New Roman" w:hAnsi="Times New Roman"/>
                <w:sz w:val="28"/>
                <w:szCs w:val="28"/>
              </w:rPr>
              <w:t>Г.</w:t>
            </w:r>
            <w:r w:rsidR="00C42DFB">
              <w:rPr>
                <w:rFonts w:ascii="Times New Roman" w:hAnsi="Times New Roman"/>
              </w:rPr>
              <w:t xml:space="preserve"> (</w:t>
            </w:r>
            <w:r w:rsidR="00C42DFB">
              <w:rPr>
                <w:rFonts w:ascii="Times New Roman" w:hAnsi="Times New Roman"/>
                <w:sz w:val="28"/>
                <w:szCs w:val="28"/>
              </w:rPr>
              <w:t xml:space="preserve">комиссия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Н.Н.(комиссия по обеспечению защиты трудовых, социально-экономических прав и интересов работников)</w:t>
            </w: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2.5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1.Работа по организации оздоровления сотрудников членов  Профсоюза и их семей на летний период.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 выполнении условий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колективного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договора социальными партнерами.</w:t>
            </w:r>
          </w:p>
          <w:p w:rsidR="00EA1C07" w:rsidRDefault="00EA1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 работе профсоюзного комитета с обращениями, заявлениями, жалобами членов Профсоюза.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4.Об организации спортивного праздника для детей членов Профсоюза, посвященного Дню Защиты детей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Н.В.-председатель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Е.И.-заведующая МБДОУ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Н.Н.(комиссия по обеспечению защиты трудовых, социально-экономических прав и интересов работников)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2.6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1.Проверка выполнений принятых решений собраний и заседаний профкома, и снятия с контроля.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работе администрации и профсоюзного комитета по развитию и совершенствованию социального партнерства.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 ведении делопроизводства профсоюзного комитета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(отчет ревизионной комиссии)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4.Об участии в 1 этапе конк</w:t>
            </w:r>
            <w:r w:rsidR="00EA1C07">
              <w:rPr>
                <w:rFonts w:ascii="Times New Roman" w:hAnsi="Times New Roman"/>
                <w:sz w:val="28"/>
                <w:szCs w:val="28"/>
              </w:rPr>
              <w:t>урса, «Педагогический старт-2024</w:t>
            </w:r>
            <w:r>
              <w:rPr>
                <w:rFonts w:ascii="Times New Roman" w:hAnsi="Times New Roman"/>
                <w:sz w:val="28"/>
                <w:szCs w:val="28"/>
              </w:rPr>
              <w:t>»и участии во втором этапе (Республиканском)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Быка Т.В. (председатель ревизионной комиссии)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rPr>
          <w:trHeight w:val="918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2.7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 ходе выполнения мероприятий по ОТ и  подготовке  МДОУ к работе в  осеннее – зимний период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 выполнении критических замечаний и предложений, высказанных в ходе проведения отчетного собрания.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Сахно Т.В.(комиссия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Н.Н.(комиссия по обеспечению защиты трудовых, социально-экономических прав и интересов работников)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rPr>
          <w:trHeight w:val="974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2.8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1.Согласование с администрацией тарификации сотрудников МДОУ и ш</w:t>
            </w:r>
            <w:r w:rsidR="00EA1C07">
              <w:rPr>
                <w:rFonts w:ascii="Times New Roman" w:hAnsi="Times New Roman"/>
                <w:sz w:val="28"/>
                <w:szCs w:val="28"/>
              </w:rPr>
              <w:t>татного расписания на новый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-202</w:t>
            </w:r>
            <w:r w:rsidR="00EA1C0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Подведение итогов оздоровления и участии в районном конкурсе «На лучшее оздоровление»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 участии в  акции «</w:t>
            </w:r>
            <w:r w:rsidR="00EA1C07">
              <w:rPr>
                <w:rFonts w:ascii="Times New Roman" w:hAnsi="Times New Roman"/>
                <w:sz w:val="28"/>
                <w:szCs w:val="28"/>
              </w:rPr>
              <w:t>Вместе с Профсоюзом в школу-2024</w:t>
            </w:r>
          </w:p>
          <w:p w:rsidR="00C42DFB" w:rsidRPr="00DC5445" w:rsidRDefault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4.Отчёт председателей о  работе  комиссий профкома.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ПК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445" w:rsidRDefault="00DC54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445" w:rsidRPr="00DC5445" w:rsidRDefault="00DC5445" w:rsidP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  <w:r w:rsidR="00111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Кистина И.Г.</w:t>
            </w:r>
          </w:p>
          <w:p w:rsidR="00DC5445" w:rsidRPr="00DC5445" w:rsidRDefault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Н.Н.Паша Н.В.</w:t>
            </w: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2.9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Pr="00DC5445" w:rsidRDefault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Утверждение отчетов председателя ППО и председателя ревизионной комиссии за отчетный период 2019-2024г.г.</w:t>
            </w:r>
          </w:p>
          <w:p w:rsidR="00C42DFB" w:rsidRDefault="00C42DFB">
            <w:pPr>
              <w:spacing w:after="0" w:line="240" w:lineRule="auto"/>
              <w:ind w:left="48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ind w:left="48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ind w:left="4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45" w:rsidRPr="00DC5445" w:rsidRDefault="00DC5445" w:rsidP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DC5445" w:rsidRDefault="00DC5445" w:rsidP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ПК)</w:t>
            </w:r>
          </w:p>
          <w:p w:rsidR="00DC5445" w:rsidRDefault="00DC5445" w:rsidP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Быка Т.В. (председатель ревизионной комиссии)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2.10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Pr="00DC5445" w:rsidRDefault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  <w:r w:rsidR="00C42DFB">
              <w:rPr>
                <w:rFonts w:ascii="Times New Roman" w:hAnsi="Times New Roman"/>
                <w:sz w:val="28"/>
                <w:szCs w:val="28"/>
                <w:lang w:eastAsia="ru-RU"/>
              </w:rPr>
              <w:t>. О согласовании графика работы кочегаров на отопительный период.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ПК)</w:t>
            </w: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2.11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1.Проверка оформления трудовых книжек.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О утверждении списков на Новогодние подарки детям, членов Профсоюза.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 (комиссия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обеспечению защиты трудовых, социально-экономических прав и интересов работников)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Профком, комиссия по ОТ и ТБ.</w:t>
            </w:r>
          </w:p>
        </w:tc>
      </w:tr>
      <w:tr w:rsidR="00C42DFB" w:rsidTr="00C42DFB">
        <w:trPr>
          <w:trHeight w:val="1299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2.12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 согласовании  графика  отпусков сотрудников на 2023г.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2.Утверждение  годового статистического отчета профорганизации МДОУ за </w:t>
            </w:r>
            <w:r w:rsidR="00EA1C07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 подведении итогов смотра-конкурса состояния условий и охраны труда в групповых комнатах ДОУ</w:t>
            </w:r>
          </w:p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3. Обучение профактива</w:t>
            </w: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3.1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председателя комиссии  по внутрисоюзной и информационной работе по оформлению стенда и оформления протоколов заседаний профкома.</w:t>
            </w:r>
          </w:p>
          <w:p w:rsidR="009C2D77" w:rsidRDefault="009C2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резерва на председателя профсоюзной организации.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3.2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председателя культмассовой комиссии по составлению плана работы  и организации  поездок выходного дня и других досуговых  мероприятий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3.3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председателя комиссии поОТ и ТБ  по законодательной базе ДНР  и  по проведению обследований рабочих мест на соответствия нормам охраны труда.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3.4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председателя комиссии 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обеспечению защиты трудовых, социально-экономических прав и интересов работников по вопросам соблюдения  трудового законодательства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           4. Районные мероприятия</w:t>
            </w: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4.1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 мероприятиях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посвященных «Дню профсоюзного работника»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rPr>
          <w:trHeight w:val="1096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4.2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проведении  Недели, посвященной Всемирному дню охраны труда.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 ОТ)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4.3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для молодых педра</w:t>
            </w:r>
            <w:r w:rsidR="00EA1C07">
              <w:rPr>
                <w:rFonts w:ascii="Times New Roman" w:hAnsi="Times New Roman"/>
                <w:sz w:val="28"/>
                <w:szCs w:val="28"/>
              </w:rPr>
              <w:t>ботников отрасли «Старт в педагогику-2024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ППО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4.4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 конкурсе «М</w:t>
            </w:r>
            <w:r w:rsidR="00EA1C07">
              <w:rPr>
                <w:rFonts w:ascii="Times New Roman" w:hAnsi="Times New Roman"/>
                <w:sz w:val="28"/>
                <w:szCs w:val="28"/>
              </w:rPr>
              <w:t>оя</w:t>
            </w:r>
            <w:r w:rsidR="001110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1C07">
              <w:rPr>
                <w:rFonts w:ascii="Times New Roman" w:hAnsi="Times New Roman"/>
                <w:sz w:val="28"/>
                <w:szCs w:val="28"/>
              </w:rPr>
              <w:t>первичка. Взгляд изнутри-2024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 акции «Вместе с Профсоюзом в школу-2023»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ППО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4.5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посвященные  «Дню дошкольного работника»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детском саду</w:t>
            </w:r>
          </w:p>
          <w:p w:rsidR="009C2D77" w:rsidRDefault="009C2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«Дню знаний»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                   5.Основные мероприятия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Вовлечение в Профсоюз новых работников МБДОУ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DC5445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И.</w:t>
            </w:r>
            <w:r w:rsidR="00C42DF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комиссия 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</w:p>
        </w:tc>
      </w:tr>
      <w:tr w:rsidR="00C42DFB" w:rsidTr="00C42DFB">
        <w:trPr>
          <w:trHeight w:val="113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рассмотрение письменных и устных  заявлений членов профсоюза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Кушкур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  <w:r>
              <w:rPr>
                <w:rFonts w:ascii="Times New Roman" w:hAnsi="Times New Roman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комиссия 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5.3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оформление протоколов заседаний профкома, профсоюзных собраний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5.4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Привести в соответствие делопроизводство первичной профсоюзной организации МБДОУ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OLE_LINK4"/>
            <w:bookmarkStart w:id="1" w:name="OLE_LINK5"/>
            <w:bookmarkStart w:id="2" w:name="OLE_LINK6"/>
            <w:r>
              <w:rPr>
                <w:rFonts w:ascii="Times New Roman" w:hAnsi="Times New Roman"/>
                <w:sz w:val="28"/>
                <w:szCs w:val="28"/>
              </w:rPr>
              <w:t>Кистина И</w:t>
            </w:r>
            <w:r w:rsidR="00C42DFB">
              <w:rPr>
                <w:rFonts w:ascii="Times New Roman" w:hAnsi="Times New Roman"/>
                <w:sz w:val="28"/>
                <w:szCs w:val="28"/>
              </w:rPr>
              <w:t>.Г.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(комиссия 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  <w:bookmarkEnd w:id="0"/>
            <w:bookmarkEnd w:id="1"/>
            <w:bookmarkEnd w:id="2"/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5.5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выполнением программы по развитию информационной работы в первичной      профсоюзной организации.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течении года.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И.</w:t>
            </w:r>
            <w:r w:rsidR="00C42DF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внутрисоюзной и информационной работе)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5.6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Сверка учета членов Профсоюза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 в квартал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</w:t>
            </w:r>
            <w:r w:rsidR="00C42DFB">
              <w:rPr>
                <w:rFonts w:ascii="Times New Roman" w:hAnsi="Times New Roman"/>
                <w:sz w:val="28"/>
                <w:szCs w:val="28"/>
              </w:rPr>
              <w:t xml:space="preserve">.Г.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(комиссия 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информационной работе)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5.7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Pr="00DC5445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Проверка перечня документов по охране труда, осуществление контроля над соблюдением правил и норм охраны труда и техники безопасности с целью анализа состояния охраны труда.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 ОТ и ТБ)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32"/>
                <w:szCs w:val="32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5.8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 ведении администрацией трудовых книжек.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 в 6 месяцев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 (комиссия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обеспечению защиты трудовых, социально-экономических прав и интересов работников)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5.9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Проверить соблюдение светового, теплового режимов и условия для подготовки к работе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 в полгода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СарбейН.Н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комиссия по обеспечению защиты трудовых, социально-экономических прав 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 ОТ и ТБ)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5.10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 контроле  взимания  уплаты профсоюзных взносов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 w:rsidP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 ( комиссия</w:t>
            </w:r>
          </w:p>
          <w:p w:rsidR="00C42DFB" w:rsidRDefault="00DC5445" w:rsidP="00DC54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обеспечению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защиты</w:t>
            </w:r>
            <w:r w:rsidR="00C42DFB">
              <w:rPr>
                <w:rFonts w:ascii="Times New Roman" w:hAnsi="Times New Roman"/>
                <w:sz w:val="28"/>
                <w:szCs w:val="28"/>
              </w:rPr>
              <w:t>трудовых</w:t>
            </w:r>
            <w:proofErr w:type="spellEnd"/>
            <w:r w:rsidR="00C42DFB">
              <w:rPr>
                <w:rFonts w:ascii="Times New Roman" w:hAnsi="Times New Roman"/>
                <w:sz w:val="28"/>
                <w:szCs w:val="28"/>
              </w:rPr>
              <w:t>, социально-экономических прав и интересов работников)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5.11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травматизма и заболеваний среди сотрудников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 в полгода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 w:rsidP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 (комиссия</w:t>
            </w:r>
          </w:p>
          <w:p w:rsidR="00C42DFB" w:rsidRDefault="00C42DFB" w:rsidP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обеспечению защиты трудовых, социально-экономических прав и интересов работников)</w:t>
            </w:r>
          </w:p>
          <w:p w:rsidR="00C42DFB" w:rsidRDefault="00C42DFB" w:rsidP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Т.В.</w:t>
            </w:r>
          </w:p>
          <w:p w:rsidR="00C42DFB" w:rsidRDefault="00C42DFB" w:rsidP="00DC54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(комиссия по ОТ и ТБ)</w:t>
            </w:r>
          </w:p>
        </w:tc>
      </w:tr>
      <w:tr w:rsidR="00C42DFB" w:rsidTr="00DC5445">
        <w:trPr>
          <w:trHeight w:val="41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5.12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pStyle w:val="a3"/>
              <w:shd w:val="clear" w:color="auto" w:fill="FFFFFF"/>
              <w:spacing w:before="30" w:beforeAutospacing="0" w:after="0" w:afterAutospacing="0" w:line="276" w:lineRule="auto"/>
              <w:ind w:firstLine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Организовать конкурс</w:t>
            </w:r>
          </w:p>
          <w:p w:rsidR="00C42DFB" w:rsidRDefault="00C42DFB" w:rsidP="00DC5445">
            <w:pPr>
              <w:pStyle w:val="a3"/>
              <w:shd w:val="clear" w:color="auto" w:fill="FFFFFF"/>
              <w:spacing w:before="30" w:beforeAutospacing="0" w:after="0" w:afterAutospacing="0" w:line="276" w:lineRule="auto"/>
              <w:ind w:firstLine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на  лучшую групповую комнату</w:t>
            </w:r>
          </w:p>
          <w:p w:rsidR="00C42DFB" w:rsidRDefault="00C42DFB" w:rsidP="00DC5445">
            <w:pPr>
              <w:pStyle w:val="a3"/>
              <w:shd w:val="clear" w:color="auto" w:fill="FFFFFF"/>
              <w:spacing w:before="30" w:beforeAutospacing="0" w:after="0" w:afterAutospacing="0" w:line="276" w:lineRule="auto"/>
              <w:ind w:firstLine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- игровую площадку в МБДОУ</w:t>
            </w:r>
          </w:p>
          <w:p w:rsidR="00C42DFB" w:rsidRDefault="00C42DFB" w:rsidP="00DC5445">
            <w:pPr>
              <w:pStyle w:val="a3"/>
              <w:shd w:val="clear" w:color="auto" w:fill="FFFFFF"/>
              <w:spacing w:before="30" w:beforeAutospacing="0" w:after="0" w:afterAutospacing="0" w:line="276" w:lineRule="auto"/>
              <w:ind w:firstLine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безопасный труд. «Мое рабочее место».</w:t>
            </w:r>
          </w:p>
          <w:p w:rsidR="00C42DFB" w:rsidRDefault="00C42DFB" w:rsidP="00DC5445">
            <w:pPr>
              <w:pStyle w:val="a3"/>
              <w:shd w:val="clear" w:color="auto" w:fill="FFFFFF"/>
              <w:spacing w:before="30" w:beforeAutospacing="0" w:after="0" w:afterAutospacing="0" w:line="276" w:lineRule="auto"/>
              <w:ind w:firstLine="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с</w:t>
            </w:r>
            <w:r>
              <w:rPr>
                <w:sz w:val="28"/>
                <w:szCs w:val="28"/>
                <w:lang w:eastAsia="en-US"/>
              </w:rPr>
              <w:t>портивный  праздник для детей членов Профсоюза, посвященного Дню Защиты детей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5.13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Составить перечень юбилейных, праздничных, знаменательных дат для дошкольного учреждения.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5.14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«Дней здоровья» (выезд на природу)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5.15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Замена содержания профсоюзного стенда в соответствии с произошедшими событиями.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DC544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</w:t>
            </w:r>
            <w:r w:rsidR="00C42DFB">
              <w:rPr>
                <w:rFonts w:ascii="Times New Roman" w:hAnsi="Times New Roman"/>
                <w:sz w:val="28"/>
                <w:szCs w:val="28"/>
              </w:rPr>
              <w:t>.Г.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комиссия 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</w:p>
        </w:tc>
      </w:tr>
      <w:tr w:rsidR="00C42DFB" w:rsidTr="00C42DFB">
        <w:trPr>
          <w:trHeight w:val="41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5.16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поздравления изменников, юбиляров, ветеранов педагогического труда МБДОУ.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Подготовить праздничное мероприятие посвященное :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- 23 февраля, 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-8 марта, 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-дню дошкольного работника,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-новогоднего праздника.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Поздравление сотрудников с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днем 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-повара 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медицинского работника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rPr>
          <w:trHeight w:val="100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5.17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Организовывать  поздравления ветеранов педагогического труда и обслуживающего персонала, работавших  в МБДОУ.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Поздравлять ветеранов ВОВ с Днем победы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5.18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Принимать активное участие в организации субботников для благоустройства территории МБДОУ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70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Сезонно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3" w:name="OLE_LINK1"/>
            <w:bookmarkStart w:id="4" w:name="OLE_LINK2"/>
            <w:bookmarkStart w:id="5" w:name="OLE_LINK3"/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  <w:bookmarkEnd w:id="3"/>
            <w:bookmarkEnd w:id="4"/>
            <w:bookmarkEnd w:id="5"/>
          </w:p>
          <w:p w:rsidR="00C42DFB" w:rsidRDefault="00DC5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Кистина И</w:t>
            </w:r>
            <w:r w:rsidR="00C42DFB">
              <w:rPr>
                <w:rFonts w:ascii="Times New Roman" w:hAnsi="Times New Roman"/>
                <w:sz w:val="28"/>
                <w:szCs w:val="28"/>
              </w:rPr>
              <w:t xml:space="preserve">.Г.(комиссия  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внутрисоюзной и информационной работе)</w:t>
            </w: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5.19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Подготовить  списки членов профсоюза для детей  на новогодние подарки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Паша Н.В.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(культмассовая комиссия)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5.20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Подготовить и утвердить </w:t>
            </w:r>
            <w:r w:rsidR="009C2D77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статистический отчет за 2024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Профком</w:t>
            </w:r>
          </w:p>
        </w:tc>
      </w:tr>
      <w:tr w:rsidR="00C42DFB" w:rsidTr="00C42DFB">
        <w:tc>
          <w:tcPr>
            <w:tcW w:w="10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Pr="00DC5445" w:rsidRDefault="00C42DFB" w:rsidP="00DC54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6. Контроль за исполнением постановлений своих и вышестоящих          профсоюзных органов.</w:t>
            </w: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6.1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Постановления 1отчетно-выборного собрания профсоюзной организации,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конференции РПТО,   постановления президиума Республиканского комитета и районного совета.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6.2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предупреждению возникновения в МБДОУ коллективных трудовых споров.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Профком 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6.3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Постоянный контроль состояния выплаты заработной платы работникам МБДОУ, отпускных и  других выплат в соответствии с действующим законодательством.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Сарбей Н.Н. ( комиссия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обеспечению защиты трудовых, социально-экономических прав и интересов работников)</w:t>
            </w: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6.4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первичной профсоюзной организации нормативно-правовыми документами, которые регулируют трудовые, социально-экономические, жилищно-бытовые вопросы в отрясли образования.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6.5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работу по выполнению Республиканских программ:</w:t>
            </w:r>
          </w:p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-«Оздоровление и отдых»</w:t>
            </w:r>
          </w:p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-«По организации работы  с молодыми сотрудниками отрасли»</w:t>
            </w:r>
          </w:p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-«Наши Дети»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реализацией программы ПРОН ДНР по информационной работе.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6.6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действенный контроль  за выполнением законодательства об охране труда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42DFB" w:rsidTr="00C42DFB"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6.7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C42DFB">
            <w:pPr>
              <w:tabs>
                <w:tab w:val="left" w:pos="14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</w:t>
            </w:r>
            <w:r w:rsidR="009C2D77">
              <w:rPr>
                <w:rFonts w:ascii="Times New Roman" w:hAnsi="Times New Roman"/>
                <w:sz w:val="28"/>
                <w:szCs w:val="28"/>
              </w:rPr>
              <w:t>тчетов комиссий профкома за 2024</w:t>
            </w:r>
            <w:r>
              <w:rPr>
                <w:rFonts w:ascii="Times New Roman" w:hAnsi="Times New Roman"/>
                <w:sz w:val="28"/>
                <w:szCs w:val="28"/>
              </w:rPr>
              <w:t>год. Обеспечение отчета профсоюзной организации МДОУ для районной территориальной профсоюзной организации  ПРОН ДНР.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DFB" w:rsidRDefault="009C2D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FB" w:rsidRDefault="00C42D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Трубаш И.Н.</w:t>
            </w:r>
          </w:p>
          <w:p w:rsidR="00C42DFB" w:rsidRDefault="00C42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(председатель ПК)</w:t>
            </w:r>
          </w:p>
          <w:p w:rsidR="00C42DFB" w:rsidRDefault="00C42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C5445" w:rsidRDefault="00DC5445" w:rsidP="00C42DFB">
      <w:pPr>
        <w:spacing w:after="0" w:line="204" w:lineRule="auto"/>
        <w:rPr>
          <w:rFonts w:ascii="Times New Roman" w:eastAsia="Calibri" w:hAnsi="Times New Roman"/>
          <w:bCs/>
          <w:sz w:val="32"/>
          <w:szCs w:val="32"/>
          <w:lang w:eastAsia="ru-RU"/>
        </w:rPr>
      </w:pPr>
    </w:p>
    <w:p w:rsidR="00C42DFB" w:rsidRDefault="00C42DFB" w:rsidP="00C42DFB">
      <w:pPr>
        <w:spacing w:after="0" w:line="204" w:lineRule="auto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Председатель профкома_________________    Трубаш И.Н.</w:t>
      </w:r>
    </w:p>
    <w:p w:rsidR="00C42DFB" w:rsidRDefault="00C42DFB" w:rsidP="00C42DFB">
      <w:pPr>
        <w:spacing w:after="0" w:line="204" w:lineRule="auto"/>
        <w:rPr>
          <w:rFonts w:ascii="Times New Roman" w:hAnsi="Times New Roman"/>
          <w:b/>
          <w:i/>
          <w:sz w:val="48"/>
          <w:szCs w:val="48"/>
        </w:rPr>
      </w:pPr>
    </w:p>
    <w:p w:rsidR="00C42DFB" w:rsidRDefault="00C42DFB" w:rsidP="00C42DFB">
      <w:pPr>
        <w:spacing w:after="0" w:line="204" w:lineRule="auto"/>
        <w:jc w:val="right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bookmarkStart w:id="6" w:name="_GoBack"/>
      <w:bookmarkEnd w:id="6"/>
    </w:p>
    <w:p w:rsidR="00C42DFB" w:rsidRDefault="00C42DFB" w:rsidP="00C42DFB">
      <w:pPr>
        <w:spacing w:after="0" w:line="204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42DFB" w:rsidRDefault="00C42DFB" w:rsidP="00C42DFB">
      <w:pPr>
        <w:rPr>
          <w:rFonts w:ascii="Calibri" w:hAnsi="Calibri"/>
        </w:rPr>
      </w:pPr>
    </w:p>
    <w:p w:rsidR="0009177B" w:rsidRPr="00C42DFB" w:rsidRDefault="0009177B"/>
    <w:sectPr w:rsidR="0009177B" w:rsidRPr="00C42DFB" w:rsidSect="00C42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2DFB"/>
    <w:rsid w:val="00006B44"/>
    <w:rsid w:val="00012596"/>
    <w:rsid w:val="00025066"/>
    <w:rsid w:val="00030035"/>
    <w:rsid w:val="00053E7B"/>
    <w:rsid w:val="00082111"/>
    <w:rsid w:val="00086A2E"/>
    <w:rsid w:val="0009177B"/>
    <w:rsid w:val="0009514A"/>
    <w:rsid w:val="000C681E"/>
    <w:rsid w:val="000C7533"/>
    <w:rsid w:val="000D0BB5"/>
    <w:rsid w:val="000E6702"/>
    <w:rsid w:val="000F5D94"/>
    <w:rsid w:val="000F74CB"/>
    <w:rsid w:val="00111051"/>
    <w:rsid w:val="00112E9D"/>
    <w:rsid w:val="001172B0"/>
    <w:rsid w:val="00121505"/>
    <w:rsid w:val="00121A7B"/>
    <w:rsid w:val="00147EAD"/>
    <w:rsid w:val="0016123C"/>
    <w:rsid w:val="00161DC1"/>
    <w:rsid w:val="001765E9"/>
    <w:rsid w:val="001964AC"/>
    <w:rsid w:val="0019680E"/>
    <w:rsid w:val="001B06FC"/>
    <w:rsid w:val="001B464C"/>
    <w:rsid w:val="001C4336"/>
    <w:rsid w:val="001D2A58"/>
    <w:rsid w:val="001D2C28"/>
    <w:rsid w:val="001D691B"/>
    <w:rsid w:val="001E3B97"/>
    <w:rsid w:val="001F093D"/>
    <w:rsid w:val="002043A3"/>
    <w:rsid w:val="00212999"/>
    <w:rsid w:val="00221AA6"/>
    <w:rsid w:val="00221E69"/>
    <w:rsid w:val="002267AA"/>
    <w:rsid w:val="00231E78"/>
    <w:rsid w:val="00240645"/>
    <w:rsid w:val="00240D9C"/>
    <w:rsid w:val="002427B3"/>
    <w:rsid w:val="00246F55"/>
    <w:rsid w:val="002604C5"/>
    <w:rsid w:val="00283108"/>
    <w:rsid w:val="00285E2D"/>
    <w:rsid w:val="00292843"/>
    <w:rsid w:val="002932F6"/>
    <w:rsid w:val="002B369A"/>
    <w:rsid w:val="002B64F2"/>
    <w:rsid w:val="002C1B67"/>
    <w:rsid w:val="002C2399"/>
    <w:rsid w:val="002D7755"/>
    <w:rsid w:val="002D7E35"/>
    <w:rsid w:val="002F6505"/>
    <w:rsid w:val="00300E3A"/>
    <w:rsid w:val="00310D14"/>
    <w:rsid w:val="0032427E"/>
    <w:rsid w:val="0033191A"/>
    <w:rsid w:val="00332031"/>
    <w:rsid w:val="00333AA2"/>
    <w:rsid w:val="00333D22"/>
    <w:rsid w:val="00335CC6"/>
    <w:rsid w:val="003376F4"/>
    <w:rsid w:val="00370A06"/>
    <w:rsid w:val="00374EBC"/>
    <w:rsid w:val="00375E35"/>
    <w:rsid w:val="003A02E5"/>
    <w:rsid w:val="003A2FEA"/>
    <w:rsid w:val="003A3A0E"/>
    <w:rsid w:val="003A6AAC"/>
    <w:rsid w:val="003B1AD9"/>
    <w:rsid w:val="003C479A"/>
    <w:rsid w:val="003C613F"/>
    <w:rsid w:val="003D2F39"/>
    <w:rsid w:val="003D7692"/>
    <w:rsid w:val="003E1439"/>
    <w:rsid w:val="003E73B2"/>
    <w:rsid w:val="003F4C6E"/>
    <w:rsid w:val="003F52E9"/>
    <w:rsid w:val="00403487"/>
    <w:rsid w:val="00410D68"/>
    <w:rsid w:val="00410E5B"/>
    <w:rsid w:val="00420FC2"/>
    <w:rsid w:val="004331C3"/>
    <w:rsid w:val="00434857"/>
    <w:rsid w:val="00436D92"/>
    <w:rsid w:val="00437804"/>
    <w:rsid w:val="004931AE"/>
    <w:rsid w:val="004934FD"/>
    <w:rsid w:val="004B20C2"/>
    <w:rsid w:val="004C446C"/>
    <w:rsid w:val="004E2DA2"/>
    <w:rsid w:val="004F0918"/>
    <w:rsid w:val="004F57E4"/>
    <w:rsid w:val="00504C37"/>
    <w:rsid w:val="00512ADA"/>
    <w:rsid w:val="0051646F"/>
    <w:rsid w:val="00526E84"/>
    <w:rsid w:val="00530AD6"/>
    <w:rsid w:val="00540EE9"/>
    <w:rsid w:val="005414F6"/>
    <w:rsid w:val="00541DD6"/>
    <w:rsid w:val="00557EC6"/>
    <w:rsid w:val="005622A7"/>
    <w:rsid w:val="0056628F"/>
    <w:rsid w:val="005675F6"/>
    <w:rsid w:val="00573B62"/>
    <w:rsid w:val="00575857"/>
    <w:rsid w:val="00585FCD"/>
    <w:rsid w:val="005876B7"/>
    <w:rsid w:val="00587837"/>
    <w:rsid w:val="00587C68"/>
    <w:rsid w:val="005B7BFE"/>
    <w:rsid w:val="005C3A5F"/>
    <w:rsid w:val="005D3951"/>
    <w:rsid w:val="005D5B09"/>
    <w:rsid w:val="005E4CDF"/>
    <w:rsid w:val="0060420E"/>
    <w:rsid w:val="00632237"/>
    <w:rsid w:val="00635EF8"/>
    <w:rsid w:val="0064133B"/>
    <w:rsid w:val="00645EE7"/>
    <w:rsid w:val="00662225"/>
    <w:rsid w:val="006809D2"/>
    <w:rsid w:val="006818FA"/>
    <w:rsid w:val="00685C87"/>
    <w:rsid w:val="0068628B"/>
    <w:rsid w:val="00686F1C"/>
    <w:rsid w:val="006914AF"/>
    <w:rsid w:val="00692EBA"/>
    <w:rsid w:val="006A1EA1"/>
    <w:rsid w:val="006A23C4"/>
    <w:rsid w:val="006A3EE6"/>
    <w:rsid w:val="006A53D6"/>
    <w:rsid w:val="006A6137"/>
    <w:rsid w:val="006D5ADB"/>
    <w:rsid w:val="006E09E2"/>
    <w:rsid w:val="006E4F1B"/>
    <w:rsid w:val="006F360B"/>
    <w:rsid w:val="006F6633"/>
    <w:rsid w:val="00701C3D"/>
    <w:rsid w:val="007064F2"/>
    <w:rsid w:val="0070709F"/>
    <w:rsid w:val="0071326E"/>
    <w:rsid w:val="00713E38"/>
    <w:rsid w:val="00717B48"/>
    <w:rsid w:val="00720C4C"/>
    <w:rsid w:val="00726BA3"/>
    <w:rsid w:val="00731451"/>
    <w:rsid w:val="00740BC8"/>
    <w:rsid w:val="00742E63"/>
    <w:rsid w:val="00744C6D"/>
    <w:rsid w:val="00744EB1"/>
    <w:rsid w:val="00750DD2"/>
    <w:rsid w:val="00751508"/>
    <w:rsid w:val="0075769A"/>
    <w:rsid w:val="007626D9"/>
    <w:rsid w:val="00770B13"/>
    <w:rsid w:val="00773ABF"/>
    <w:rsid w:val="0079269A"/>
    <w:rsid w:val="00794EF3"/>
    <w:rsid w:val="007B2F1E"/>
    <w:rsid w:val="007B61F2"/>
    <w:rsid w:val="007B71CB"/>
    <w:rsid w:val="007D1B20"/>
    <w:rsid w:val="007D1B75"/>
    <w:rsid w:val="00802635"/>
    <w:rsid w:val="00843A7C"/>
    <w:rsid w:val="0087159F"/>
    <w:rsid w:val="00871CDD"/>
    <w:rsid w:val="008726CB"/>
    <w:rsid w:val="008823D9"/>
    <w:rsid w:val="0089290B"/>
    <w:rsid w:val="008942B6"/>
    <w:rsid w:val="008A181C"/>
    <w:rsid w:val="008A29E9"/>
    <w:rsid w:val="008C421B"/>
    <w:rsid w:val="008D3281"/>
    <w:rsid w:val="008D4E19"/>
    <w:rsid w:val="008F0CDE"/>
    <w:rsid w:val="00904831"/>
    <w:rsid w:val="00911498"/>
    <w:rsid w:val="00913E21"/>
    <w:rsid w:val="0092529A"/>
    <w:rsid w:val="009278F8"/>
    <w:rsid w:val="00936DEB"/>
    <w:rsid w:val="00947477"/>
    <w:rsid w:val="00953872"/>
    <w:rsid w:val="00954605"/>
    <w:rsid w:val="00955BFA"/>
    <w:rsid w:val="00971E41"/>
    <w:rsid w:val="009A2B11"/>
    <w:rsid w:val="009A49F2"/>
    <w:rsid w:val="009B5D07"/>
    <w:rsid w:val="009B7AF8"/>
    <w:rsid w:val="009C1D7E"/>
    <w:rsid w:val="009C2D77"/>
    <w:rsid w:val="009C7ADE"/>
    <w:rsid w:val="009D2D22"/>
    <w:rsid w:val="009D3C09"/>
    <w:rsid w:val="00A0250B"/>
    <w:rsid w:val="00A0699C"/>
    <w:rsid w:val="00A14032"/>
    <w:rsid w:val="00A32E73"/>
    <w:rsid w:val="00A40DEC"/>
    <w:rsid w:val="00A45169"/>
    <w:rsid w:val="00A5188E"/>
    <w:rsid w:val="00A61A87"/>
    <w:rsid w:val="00A66813"/>
    <w:rsid w:val="00A677DF"/>
    <w:rsid w:val="00A81D7D"/>
    <w:rsid w:val="00A8333B"/>
    <w:rsid w:val="00A95412"/>
    <w:rsid w:val="00A97EF5"/>
    <w:rsid w:val="00AA3419"/>
    <w:rsid w:val="00AA3D6B"/>
    <w:rsid w:val="00AA42F9"/>
    <w:rsid w:val="00AB0A83"/>
    <w:rsid w:val="00AB4432"/>
    <w:rsid w:val="00AB5757"/>
    <w:rsid w:val="00AC1149"/>
    <w:rsid w:val="00AC72B0"/>
    <w:rsid w:val="00AE1186"/>
    <w:rsid w:val="00AE12D8"/>
    <w:rsid w:val="00AE5F2A"/>
    <w:rsid w:val="00B1357E"/>
    <w:rsid w:val="00B15E7F"/>
    <w:rsid w:val="00B16BDC"/>
    <w:rsid w:val="00B41CB0"/>
    <w:rsid w:val="00B4421D"/>
    <w:rsid w:val="00B76B73"/>
    <w:rsid w:val="00B82C60"/>
    <w:rsid w:val="00B84A2E"/>
    <w:rsid w:val="00B86B66"/>
    <w:rsid w:val="00B900C7"/>
    <w:rsid w:val="00B94E77"/>
    <w:rsid w:val="00BA1160"/>
    <w:rsid w:val="00BB40EC"/>
    <w:rsid w:val="00BB605B"/>
    <w:rsid w:val="00BD1B98"/>
    <w:rsid w:val="00BE3C9C"/>
    <w:rsid w:val="00C1114F"/>
    <w:rsid w:val="00C14DB3"/>
    <w:rsid w:val="00C22EA0"/>
    <w:rsid w:val="00C4114A"/>
    <w:rsid w:val="00C41846"/>
    <w:rsid w:val="00C42DFB"/>
    <w:rsid w:val="00C42E59"/>
    <w:rsid w:val="00C44206"/>
    <w:rsid w:val="00C50815"/>
    <w:rsid w:val="00C53149"/>
    <w:rsid w:val="00C53490"/>
    <w:rsid w:val="00C67D40"/>
    <w:rsid w:val="00C80837"/>
    <w:rsid w:val="00C856CC"/>
    <w:rsid w:val="00C85B8C"/>
    <w:rsid w:val="00C9089D"/>
    <w:rsid w:val="00C90D41"/>
    <w:rsid w:val="00C92D8B"/>
    <w:rsid w:val="00CC17C9"/>
    <w:rsid w:val="00CD2DBA"/>
    <w:rsid w:val="00CD4810"/>
    <w:rsid w:val="00CE4E0E"/>
    <w:rsid w:val="00CF2F73"/>
    <w:rsid w:val="00CF6CF7"/>
    <w:rsid w:val="00D043F0"/>
    <w:rsid w:val="00D14131"/>
    <w:rsid w:val="00D22696"/>
    <w:rsid w:val="00D51630"/>
    <w:rsid w:val="00D659B5"/>
    <w:rsid w:val="00D670F3"/>
    <w:rsid w:val="00D81393"/>
    <w:rsid w:val="00DA0991"/>
    <w:rsid w:val="00DA6412"/>
    <w:rsid w:val="00DC46A9"/>
    <w:rsid w:val="00DC5445"/>
    <w:rsid w:val="00DD1A93"/>
    <w:rsid w:val="00DE0685"/>
    <w:rsid w:val="00DF26B1"/>
    <w:rsid w:val="00DF6FEE"/>
    <w:rsid w:val="00E01E54"/>
    <w:rsid w:val="00E10601"/>
    <w:rsid w:val="00E11B5A"/>
    <w:rsid w:val="00E20965"/>
    <w:rsid w:val="00E21D88"/>
    <w:rsid w:val="00E262E6"/>
    <w:rsid w:val="00E33771"/>
    <w:rsid w:val="00E41850"/>
    <w:rsid w:val="00E62DB3"/>
    <w:rsid w:val="00E85C62"/>
    <w:rsid w:val="00EA0D3A"/>
    <w:rsid w:val="00EA1C07"/>
    <w:rsid w:val="00EB698C"/>
    <w:rsid w:val="00EC2680"/>
    <w:rsid w:val="00EC66DF"/>
    <w:rsid w:val="00ED1F04"/>
    <w:rsid w:val="00ED7796"/>
    <w:rsid w:val="00F02B87"/>
    <w:rsid w:val="00F15D59"/>
    <w:rsid w:val="00F2531B"/>
    <w:rsid w:val="00F36304"/>
    <w:rsid w:val="00F454B2"/>
    <w:rsid w:val="00F51812"/>
    <w:rsid w:val="00F5770E"/>
    <w:rsid w:val="00F6526A"/>
    <w:rsid w:val="00F70503"/>
    <w:rsid w:val="00F728C6"/>
    <w:rsid w:val="00F7581B"/>
    <w:rsid w:val="00F75B2C"/>
    <w:rsid w:val="00F77537"/>
    <w:rsid w:val="00FB2C02"/>
    <w:rsid w:val="00FF2D61"/>
    <w:rsid w:val="00FF5C4B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Home</cp:lastModifiedBy>
  <cp:revision>2</cp:revision>
  <dcterms:created xsi:type="dcterms:W3CDTF">2024-02-07T20:56:00Z</dcterms:created>
  <dcterms:modified xsi:type="dcterms:W3CDTF">2024-02-07T20:56:00Z</dcterms:modified>
</cp:coreProperties>
</file>